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江苏师范大学</w:t>
      </w: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研究生校际交流备案</w:t>
      </w:r>
      <w:r>
        <w:rPr>
          <w:rFonts w:hint="eastAsia" w:ascii="方正小标宋简体" w:eastAsia="方正小标宋简体" w:cs="Times New Roman"/>
          <w:sz w:val="44"/>
          <w:szCs w:val="44"/>
        </w:rPr>
        <w:t>表</w:t>
      </w:r>
    </w:p>
    <w:tbl>
      <w:tblPr>
        <w:tblStyle w:val="3"/>
        <w:tblpPr w:leftFromText="180" w:rightFromText="180" w:vertAnchor="text" w:tblpXSpec="center" w:tblpY="127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531"/>
        <w:gridCol w:w="677"/>
        <w:gridCol w:w="173"/>
        <w:gridCol w:w="2282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hint="eastAsia" w:ascii="Times New Roman" w:eastAsia="宋体" w:cs="Times New Roman"/>
                <w:bCs/>
                <w:sz w:val="24"/>
                <w:szCs w:val="36"/>
              </w:rPr>
              <w:t>姓名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hint="eastAsia" w:ascii="Times New Roman" w:eastAsia="宋体" w:cs="Times New Roman"/>
                <w:bCs/>
                <w:sz w:val="24"/>
                <w:szCs w:val="36"/>
              </w:rPr>
              <w:t>学院</w:t>
            </w:r>
          </w:p>
        </w:tc>
        <w:tc>
          <w:tcPr>
            <w:tcW w:w="33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hint="eastAsia" w:ascii="Times New Roman" w:eastAsia="宋体" w:cs="Times New Roman"/>
                <w:bCs/>
                <w:sz w:val="24"/>
                <w:szCs w:val="36"/>
              </w:rPr>
              <w:t>学号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hint="eastAsia" w:ascii="Times New Roman" w:eastAsia="宋体" w:cs="Times New Roman"/>
                <w:bCs/>
                <w:sz w:val="24"/>
                <w:szCs w:val="36"/>
              </w:rPr>
              <w:t>专业</w:t>
            </w:r>
          </w:p>
        </w:tc>
        <w:tc>
          <w:tcPr>
            <w:tcW w:w="33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eastAsia="宋体" w:cs="Times New Roman"/>
                <w:bCs/>
                <w:sz w:val="24"/>
                <w:szCs w:val="36"/>
                <w:lang w:eastAsia="zh-CN"/>
              </w:rPr>
            </w:pP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eastAsia="zh-CN"/>
              </w:rPr>
              <w:t>联系电话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eastAsia="宋体" w:cs="Times New Roman"/>
                <w:bCs/>
                <w:sz w:val="24"/>
                <w:szCs w:val="36"/>
                <w:lang w:eastAsia="zh-CN"/>
              </w:rPr>
            </w:pP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eastAsia="zh-CN"/>
              </w:rPr>
              <w:t>导师姓名</w:t>
            </w:r>
          </w:p>
        </w:tc>
        <w:tc>
          <w:tcPr>
            <w:tcW w:w="33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hint="eastAsia" w:ascii="Times New Roman" w:eastAsia="宋体" w:cs="Times New Roman"/>
                <w:bCs/>
                <w:sz w:val="24"/>
                <w:szCs w:val="36"/>
              </w:rPr>
              <w:t>交流时间</w:t>
            </w:r>
          </w:p>
        </w:tc>
        <w:tc>
          <w:tcPr>
            <w:tcW w:w="79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hint="eastAsia" w:ascii="Times New Roman" w:eastAsia="宋体" w:cs="Times New Roman"/>
                <w:bCs/>
                <w:sz w:val="24"/>
                <w:szCs w:val="36"/>
              </w:rPr>
              <w:t>交流学校</w:t>
            </w:r>
          </w:p>
        </w:tc>
        <w:tc>
          <w:tcPr>
            <w:tcW w:w="79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5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eastAsia="宋体" w:cs="Times New Roman"/>
                <w:bCs/>
                <w:sz w:val="24"/>
                <w:szCs w:val="36"/>
                <w:lang w:eastAsia="zh-CN"/>
              </w:rPr>
            </w:pP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eastAsia="zh-CN"/>
              </w:rPr>
              <w:t>学校情况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spacing w:line="360" w:lineRule="auto"/>
              <w:ind w:left="1440" w:hanging="1440" w:hangingChars="600"/>
              <w:jc w:val="both"/>
              <w:rPr>
                <w:rFonts w:hint="default" w:ascii="Times New Roman" w:cs="Times New Roman" w:eastAsiaTheme="minorEastAsia"/>
                <w:bCs/>
                <w:sz w:val="24"/>
                <w:szCs w:val="36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bCs/>
                <w:sz w:val="24"/>
                <w:szCs w:val="36"/>
              </w:rPr>
              <w:t xml:space="preserve"> </w:t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eastAsia="zh-CN"/>
              </w:rPr>
              <w:t>境内高校</w:t>
            </w:r>
          </w:p>
        </w:tc>
        <w:tc>
          <w:tcPr>
            <w:tcW w:w="6457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t>学校层次：</w:t>
            </w:r>
          </w:p>
          <w:p>
            <w:pPr>
              <w:spacing w:line="360" w:lineRule="auto"/>
              <w:jc w:val="both"/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t xml:space="preserve">“双一流”高校  </w:t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t xml:space="preserve">985高校   </w:t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t xml:space="preserve">211高校   </w:t>
            </w:r>
          </w:p>
          <w:p>
            <w:pPr>
              <w:spacing w:line="360" w:lineRule="auto"/>
              <w:jc w:val="both"/>
              <w:rPr>
                <w:rFonts w:hint="eastAsia" w:ascii="Times New Roman" w:eastAsia="宋体" w:cs="Times New Roman"/>
                <w:bCs/>
                <w:sz w:val="24"/>
                <w:szCs w:val="36"/>
                <w:lang w:eastAsia="zh-CN"/>
              </w:rPr>
            </w:pP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t xml:space="preserve">部属高校   </w:t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t xml:space="preserve">省属高校   </w:t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2" w:type="dxa"/>
            <w:vMerge w:val="continue"/>
            <w:vAlign w:val="center"/>
          </w:tcPr>
          <w:p>
            <w:pPr>
              <w:spacing w:line="360" w:lineRule="auto"/>
              <w:ind w:left="1440" w:hanging="1260" w:hangingChars="600"/>
              <w:jc w:val="both"/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60" w:lineRule="auto"/>
              <w:ind w:left="1440" w:hanging="1260" w:hangingChars="600"/>
              <w:jc w:val="both"/>
            </w:pPr>
          </w:p>
        </w:tc>
        <w:tc>
          <w:tcPr>
            <w:tcW w:w="6457" w:type="dxa"/>
            <w:gridSpan w:val="4"/>
            <w:vAlign w:val="center"/>
          </w:tcPr>
          <w:p>
            <w:pPr>
              <w:spacing w:line="360" w:lineRule="auto"/>
              <w:ind w:left="1440" w:hanging="1440" w:hangingChars="600"/>
              <w:jc w:val="both"/>
              <w:rPr>
                <w:rFonts w:hint="eastAsia" w:ascii="Times New Roman" w:eastAsia="宋体" w:cs="Times New Roman"/>
                <w:bCs/>
                <w:sz w:val="24"/>
                <w:szCs w:val="36"/>
                <w:lang w:eastAsia="zh-CN"/>
              </w:rPr>
            </w:pP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t>是否有本专业一级学科硕士（博士）点：</w:t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t xml:space="preserve">是   </w:t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eastAsia="宋体" w:cs="Times New Roman"/>
                <w:bCs/>
                <w:sz w:val="24"/>
                <w:szCs w:val="36"/>
                <w:lang w:eastAsia="zh-CN"/>
              </w:rPr>
            </w:pPr>
          </w:p>
        </w:tc>
        <w:tc>
          <w:tcPr>
            <w:tcW w:w="1531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eastAsia="宋体" w:cs="Times New Roman"/>
                <w:bCs/>
                <w:sz w:val="24"/>
                <w:szCs w:val="36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bCs/>
                <w:sz w:val="24"/>
                <w:szCs w:val="36"/>
              </w:rPr>
              <w:t xml:space="preserve"> </w:t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eastAsia="zh-CN"/>
              </w:rPr>
              <w:t>境外高校</w:t>
            </w:r>
          </w:p>
        </w:tc>
        <w:tc>
          <w:tcPr>
            <w:tcW w:w="6457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eastAsia="宋体" w:cs="Times New Roman"/>
                <w:bCs/>
                <w:sz w:val="24"/>
                <w:szCs w:val="36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t>所在国家（地区）：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92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457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t>学校层次：</w:t>
            </w:r>
          </w:p>
          <w:p>
            <w:pPr>
              <w:spacing w:line="360" w:lineRule="auto"/>
              <w:jc w:val="both"/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t>TIMES世界大学排行榜第</w:t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t>名</w:t>
            </w:r>
          </w:p>
          <w:p>
            <w:pPr>
              <w:spacing w:line="360" w:lineRule="auto"/>
              <w:jc w:val="both"/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t>QS世界大学排行榜第</w:t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t>名</w:t>
            </w:r>
            <w:bookmarkStart w:id="0" w:name="_GoBack"/>
            <w:bookmarkEnd w:id="0"/>
          </w:p>
          <w:p>
            <w:pPr>
              <w:spacing w:line="360" w:lineRule="auto"/>
              <w:jc w:val="both"/>
              <w:rPr>
                <w:rFonts w:hint="default" w:ascii="Times New Roman" w:eastAsia="宋体" w:cs="Times New Roman"/>
                <w:bCs/>
                <w:sz w:val="24"/>
                <w:szCs w:val="36"/>
                <w:lang w:val="en-US" w:eastAsia="zh-CN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t>其他：</w:t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u w:val="none"/>
                <w:lang w:val="en-US" w:eastAsia="zh-CN"/>
              </w:rPr>
              <w:t>在该区域高校综合排名</w:t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u w:val="none"/>
                <w:lang w:val="en-US"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2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457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t>是否有本专业研究生学位：</w:t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t xml:space="preserve">是   </w:t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00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eastAsia="宋体" w:cs="Times New Roman"/>
                <w:bCs/>
                <w:sz w:val="24"/>
                <w:szCs w:val="36"/>
                <w:lang w:eastAsia="zh-CN"/>
              </w:rPr>
            </w:pPr>
            <w:r>
              <w:rPr>
                <w:rFonts w:hint="eastAsia" w:ascii="Times New Roman" w:eastAsia="宋体" w:cs="Times New Roman"/>
                <w:bCs/>
                <w:sz w:val="24"/>
                <w:szCs w:val="36"/>
              </w:rPr>
              <w:t>是否签订联合培养协议</w:t>
            </w:r>
          </w:p>
        </w:tc>
        <w:tc>
          <w:tcPr>
            <w:tcW w:w="5780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cs="Times New Roman" w:asciiTheme="minorEastAsia" w:hAnsiTheme="minorEastAsia"/>
                <w:sz w:val="24"/>
                <w:szCs w:val="28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4"/>
                <w:szCs w:val="28"/>
              </w:rPr>
              <w:t xml:space="preserve">是   </w:t>
            </w:r>
            <w:r>
              <w:rPr>
                <w:rFonts w:cs="Times New Roman" w:asciiTheme="minorEastAsia" w:hAnsiTheme="minorEastAsia"/>
                <w:sz w:val="24"/>
                <w:szCs w:val="28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00" w:type="dxa"/>
            <w:gridSpan w:val="3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eastAsia="宋体" w:cs="Times New Roman"/>
                <w:bCs/>
                <w:sz w:val="24"/>
                <w:szCs w:val="36"/>
                <w:lang w:eastAsia="zh-CN"/>
              </w:rPr>
            </w:pPr>
            <w:r>
              <w:rPr>
                <w:rFonts w:hint="eastAsia" w:ascii="Times New Roman" w:eastAsia="宋体" w:cs="Times New Roman"/>
                <w:bCs/>
                <w:sz w:val="24"/>
                <w:szCs w:val="36"/>
                <w:lang w:eastAsia="zh-CN"/>
              </w:rPr>
              <w:t>是否准备修读外校研究生课程</w:t>
            </w:r>
          </w:p>
        </w:tc>
        <w:tc>
          <w:tcPr>
            <w:tcW w:w="5780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cs="Times New Roman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cs="Times New Roman" w:asciiTheme="minorEastAsia" w:hAnsiTheme="minorEastAsia"/>
                <w:sz w:val="24"/>
                <w:szCs w:val="28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4"/>
                <w:szCs w:val="28"/>
              </w:rPr>
              <w:t>是</w:t>
            </w:r>
            <w:r>
              <w:rPr>
                <w:rFonts w:hint="eastAsia" w:cs="Times New Roman" w:asciiTheme="minorEastAsia" w:hAnsiTheme="minorEastAsia"/>
                <w:sz w:val="24"/>
                <w:szCs w:val="28"/>
                <w:lang w:eastAsia="zh-CN"/>
              </w:rPr>
              <w:t>：</w:t>
            </w:r>
            <w:r>
              <w:rPr>
                <w:rFonts w:cs="Times New Roman" w:asciiTheme="minorEastAsia" w:hAnsiTheme="minorEastAsia"/>
                <w:sz w:val="24"/>
                <w:szCs w:val="28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4"/>
                <w:szCs w:val="28"/>
                <w:lang w:eastAsia="zh-CN"/>
              </w:rPr>
              <w:t>需要</w:t>
            </w:r>
            <w:r>
              <w:rPr>
                <w:rFonts w:hint="eastAsia" w:cs="Times New Roman" w:asciiTheme="minorEastAsia" w:hAnsiTheme="minorEastAsia"/>
                <w:sz w:val="24"/>
                <w:szCs w:val="28"/>
              </w:rPr>
              <w:t xml:space="preserve">   </w:t>
            </w:r>
            <w:r>
              <w:rPr>
                <w:rFonts w:cs="Times New Roman" w:asciiTheme="minorEastAsia" w:hAnsiTheme="minorEastAsia"/>
                <w:sz w:val="24"/>
                <w:szCs w:val="28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4"/>
                <w:szCs w:val="28"/>
                <w:lang w:eastAsia="zh-CN"/>
              </w:rPr>
              <w:t>不需要回校作学分认定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00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eastAsia="宋体" w:cs="Times New Roman"/>
                <w:bCs/>
                <w:sz w:val="24"/>
                <w:szCs w:val="36"/>
                <w:lang w:eastAsia="zh-CN"/>
              </w:rPr>
            </w:pPr>
          </w:p>
        </w:tc>
        <w:tc>
          <w:tcPr>
            <w:tcW w:w="5780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cs="Times New Roman" w:asciiTheme="minorEastAsia" w:hAnsiTheme="minorEastAsia"/>
                <w:sz w:val="24"/>
                <w:szCs w:val="28"/>
              </w:rPr>
            </w:pPr>
            <w:r>
              <w:rPr>
                <w:rFonts w:cs="Times New Roman" w:asciiTheme="minorEastAsia" w:hAnsiTheme="minorEastAsia"/>
                <w:sz w:val="24"/>
                <w:szCs w:val="28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0" w:type="dxa"/>
            <w:gridSpan w:val="6"/>
            <w:vAlign w:val="center"/>
          </w:tcPr>
          <w:p>
            <w:pPr>
              <w:spacing w:line="360" w:lineRule="auto"/>
              <w:jc w:val="both"/>
              <w:rPr>
                <w:rFonts w:hint="eastAsia" w:cs="Times New Roman" w:asciiTheme="minorEastAsia" w:hAnsiTheme="minorEastAsia"/>
                <w:sz w:val="24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8"/>
                <w:lang w:eastAsia="zh-CN"/>
              </w:rPr>
              <w:t>研究生所在学院意见：</w:t>
            </w:r>
          </w:p>
          <w:p>
            <w:pPr>
              <w:spacing w:line="360" w:lineRule="auto"/>
              <w:jc w:val="both"/>
              <w:rPr>
                <w:rFonts w:hint="eastAsia" w:cs="Times New Roman" w:asciiTheme="minorEastAsia" w:hAnsiTheme="minorEastAsia"/>
                <w:sz w:val="24"/>
                <w:szCs w:val="28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cs="Times New Roman" w:asciiTheme="minorEastAsia" w:hAnsiTheme="minorEastAsia"/>
                <w:sz w:val="24"/>
                <w:szCs w:val="28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cs="Times New Roman" w:asciiTheme="minorEastAsia" w:hAnsiTheme="minorEastAsia"/>
                <w:sz w:val="24"/>
                <w:szCs w:val="28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cs="Times New Roman" w:asciiTheme="minorEastAsia" w:hAnsiTheme="minorEastAsia"/>
                <w:sz w:val="24"/>
                <w:szCs w:val="28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default" w:cs="Times New Roman" w:asciiTheme="minorEastAsia" w:hAnsi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8"/>
                <w:lang w:eastAsia="zh-CN"/>
              </w:rPr>
              <w:t>领导签名（学院公章）：</w:t>
            </w:r>
            <w:r>
              <w:rPr>
                <w:rFonts w:hint="eastAsia" w:cs="Times New Roman" w:asciiTheme="minorEastAsia" w:hAnsiTheme="minorEastAsia"/>
                <w:sz w:val="24"/>
                <w:szCs w:val="28"/>
                <w:lang w:val="en-US" w:eastAsia="zh-CN"/>
              </w:rPr>
              <w:t xml:space="preserve">                                年        月      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注：本表一式一份，于研究生外出交流前交研究生院备案。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7401A"/>
    <w:rsid w:val="37EA0101"/>
    <w:rsid w:val="38693137"/>
    <w:rsid w:val="65D02D3F"/>
    <w:rsid w:val="69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兰若</cp:lastModifiedBy>
  <dcterms:modified xsi:type="dcterms:W3CDTF">2019-11-29T02:05:26Z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