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sz w:val="24"/>
        </w:rPr>
      </w:pPr>
      <w:r>
        <w:rPr>
          <w:rFonts w:hint="eastAsia"/>
          <w:sz w:val="24"/>
          <w:szCs w:val="30"/>
        </w:rPr>
        <w:t>附件3-</w:t>
      </w:r>
      <w:r>
        <w:rPr>
          <w:sz w:val="24"/>
          <w:szCs w:val="30"/>
        </w:rPr>
        <w:t>1</w:t>
      </w:r>
      <w:r>
        <w:rPr>
          <w:rFonts w:hint="eastAsia"/>
          <w:sz w:val="24"/>
          <w:szCs w:val="30"/>
        </w:rPr>
        <w:t>：</w:t>
      </w:r>
    </w:p>
    <w:p>
      <w:pPr>
        <w:ind w:firstLine="0" w:firstLineChars="0"/>
        <w:jc w:val="center"/>
        <w:rPr>
          <w:rFonts w:ascii="方正小标宋简体" w:hAnsi="微软雅黑" w:eastAsia="方正小标宋简体"/>
          <w:sz w:val="36"/>
          <w:szCs w:val="36"/>
        </w:rPr>
      </w:pPr>
      <w:bookmarkStart w:id="0" w:name="_Toc479323332"/>
      <w:bookmarkStart w:id="1" w:name="_Toc479323111"/>
      <w:r>
        <w:rPr>
          <w:rFonts w:hint="eastAsia" w:ascii="方正小标宋简体" w:hAnsi="微软雅黑" w:eastAsia="方正小标宋简体"/>
          <w:sz w:val="36"/>
          <w:szCs w:val="36"/>
        </w:rPr>
        <w:t>第六届中国研究生智慧城市技术与创意设计大赛</w:t>
      </w:r>
      <w:bookmarkEnd w:id="0"/>
      <w:bookmarkEnd w:id="1"/>
      <w:bookmarkStart w:id="2" w:name="_Toc479323112"/>
      <w:bookmarkStart w:id="3" w:name="_Toc479323333"/>
    </w:p>
    <w:p>
      <w:pPr>
        <w:pStyle w:val="6"/>
        <w:ind w:left="320" w:leftChars="100" w:right="320" w:rightChars="100" w:firstLine="0" w:firstLineChars="0"/>
      </w:pPr>
      <w:bookmarkStart w:id="4" w:name="_Toc7210846"/>
      <w:bookmarkStart w:id="5" w:name="_Toc7211036"/>
      <w:r>
        <w:rPr>
          <w:rFonts w:hint="eastAsia"/>
        </w:rPr>
        <w:t>创意设计赛</w:t>
      </w:r>
      <w:bookmarkEnd w:id="2"/>
      <w:bookmarkEnd w:id="3"/>
      <w:r>
        <w:rPr>
          <w:rFonts w:hint="eastAsia"/>
        </w:rPr>
        <w:t>项目简表</w:t>
      </w:r>
      <w:bookmarkEnd w:id="4"/>
      <w:bookmarkEnd w:id="5"/>
    </w:p>
    <w:p>
      <w:pPr>
        <w:ind w:firstLine="0" w:firstLineChars="0"/>
        <w:jc w:val="center"/>
        <w:rPr>
          <w:rFonts w:hAnsi="仿宋"/>
          <w:sz w:val="28"/>
          <w:szCs w:val="36"/>
        </w:rPr>
      </w:pPr>
      <w:r>
        <w:rPr>
          <w:rFonts w:hint="eastAsia" w:hAnsi="仿宋"/>
          <w:sz w:val="28"/>
          <w:szCs w:val="36"/>
        </w:rPr>
        <w:t>(模板)</w:t>
      </w:r>
    </w:p>
    <w:tbl>
      <w:tblPr>
        <w:tblStyle w:val="4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2" w:type="dxa"/>
          <w:left w:w="108" w:type="dxa"/>
          <w:bottom w:w="142" w:type="dxa"/>
          <w:right w:w="108" w:type="dxa"/>
        </w:tblCellMar>
      </w:tblPr>
      <w:tblGrid>
        <w:gridCol w:w="1356"/>
        <w:gridCol w:w="3034"/>
        <w:gridCol w:w="1842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课题名称</w:t>
            </w:r>
          </w:p>
        </w:tc>
        <w:tc>
          <w:tcPr>
            <w:tcW w:w="7570" w:type="dxa"/>
            <w:gridSpan w:val="3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团队名称</w:t>
            </w:r>
          </w:p>
        </w:tc>
        <w:tc>
          <w:tcPr>
            <w:tcW w:w="7570" w:type="dxa"/>
            <w:gridSpan w:val="3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参赛组别</w:t>
            </w:r>
          </w:p>
        </w:tc>
        <w:tc>
          <w:tcPr>
            <w:tcW w:w="757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hAnsi="仿宋"/>
                <w:sz w:val="24"/>
                <w:szCs w:val="24"/>
              </w:rPr>
              <w:t>政府出题组</w:t>
            </w:r>
            <w:r>
              <w:rPr>
                <w:rFonts w:hAnsi="仿宋"/>
                <w:sz w:val="24"/>
                <w:szCs w:val="24"/>
              </w:rPr>
              <w:t xml:space="preserve">  </w:t>
            </w:r>
            <w:r>
              <w:rPr>
                <w:rFonts w:hint="eastAsia" w:hAnsi="仿宋"/>
                <w:sz w:val="24"/>
                <w:szCs w:val="24"/>
              </w:rPr>
              <w:t>□</w:t>
            </w:r>
            <w:r>
              <w:rPr>
                <w:rFonts w:hAnsi="仿宋"/>
                <w:sz w:val="24"/>
                <w:szCs w:val="24"/>
              </w:rPr>
              <w:t xml:space="preserve">    </w:t>
            </w:r>
            <w:r>
              <w:rPr>
                <w:rFonts w:hint="eastAsia" w:hAnsi="仿宋"/>
                <w:sz w:val="24"/>
                <w:szCs w:val="24"/>
              </w:rPr>
              <w:t>企业命题组</w:t>
            </w:r>
            <w:r>
              <w:rPr>
                <w:rFonts w:hAnsi="仿宋"/>
                <w:sz w:val="24"/>
                <w:szCs w:val="24"/>
              </w:rPr>
              <w:t xml:space="preserve">  </w:t>
            </w:r>
            <w:r>
              <w:rPr>
                <w:rFonts w:hint="eastAsia" w:hAnsi="仿宋"/>
                <w:sz w:val="24"/>
                <w:szCs w:val="24"/>
              </w:rPr>
              <w:t>□</w:t>
            </w:r>
            <w:r>
              <w:rPr>
                <w:rFonts w:hAnsi="仿宋"/>
                <w:sz w:val="24"/>
                <w:szCs w:val="24"/>
              </w:rPr>
              <w:t xml:space="preserve">     </w:t>
            </w:r>
            <w:r>
              <w:rPr>
                <w:rFonts w:hint="eastAsia" w:hAnsi="仿宋"/>
                <w:sz w:val="24"/>
                <w:szCs w:val="24"/>
              </w:rPr>
              <w:t>自由选题组</w:t>
            </w:r>
            <w:r>
              <w:rPr>
                <w:rFonts w:hAnsi="仿宋"/>
                <w:sz w:val="24"/>
                <w:szCs w:val="24"/>
              </w:rPr>
              <w:t xml:space="preserve">  </w:t>
            </w:r>
            <w:r>
              <w:rPr>
                <w:rFonts w:hint="eastAsia" w:hAnsi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队长姓名</w:t>
            </w:r>
          </w:p>
        </w:tc>
        <w:tc>
          <w:tcPr>
            <w:tcW w:w="3034" w:type="dxa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队长联系电话</w:t>
            </w:r>
          </w:p>
        </w:tc>
        <w:tc>
          <w:tcPr>
            <w:tcW w:w="2694" w:type="dxa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团队成员</w:t>
            </w:r>
          </w:p>
        </w:tc>
        <w:tc>
          <w:tcPr>
            <w:tcW w:w="7570" w:type="dxa"/>
            <w:gridSpan w:val="3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restart"/>
            <w:shd w:val="clear" w:color="auto" w:fill="E7E6E6" w:themeFill="background2"/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报告内容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摘要</w:t>
            </w: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hAnsi="仿宋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1</w:t>
            </w:r>
            <w:r>
              <w:rPr>
                <w:rFonts w:hint="eastAsia" w:hAnsi="仿宋"/>
                <w:b/>
                <w:sz w:val="24"/>
                <w:szCs w:val="24"/>
              </w:rPr>
              <w:t>）项目背景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/>
                <w:color w:val="595959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创意将解决什么问题</w:t>
            </w:r>
            <w:r>
              <w:rPr>
                <w:rFonts w:hAnsi="仿宋"/>
                <w:color w:val="595959"/>
                <w:sz w:val="24"/>
                <w:szCs w:val="24"/>
              </w:rPr>
              <w:t>/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迎合怎样的市场需求等等，不超过</w:t>
            </w:r>
            <w:r>
              <w:rPr>
                <w:rFonts w:hAnsi="仿宋"/>
                <w:color w:val="595959"/>
                <w:sz w:val="24"/>
                <w:szCs w:val="24"/>
              </w:rPr>
              <w:t>300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hAnsi="仿宋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2</w:t>
            </w:r>
            <w:r>
              <w:rPr>
                <w:rFonts w:hint="eastAsia" w:hAnsi="仿宋"/>
                <w:b/>
                <w:sz w:val="24"/>
                <w:szCs w:val="24"/>
              </w:rPr>
              <w:t>）立项思路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项目的创新思路、已有基础等等，不超过</w:t>
            </w:r>
            <w:r>
              <w:rPr>
                <w:rFonts w:hAnsi="仿宋"/>
                <w:color w:val="595959"/>
                <w:sz w:val="24"/>
                <w:szCs w:val="24"/>
              </w:rPr>
              <w:t>300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hAnsi="仿宋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3</w:t>
            </w:r>
            <w:r>
              <w:rPr>
                <w:rFonts w:hint="eastAsia" w:hAnsi="仿宋"/>
                <w:b/>
                <w:sz w:val="24"/>
                <w:szCs w:val="24"/>
              </w:rPr>
              <w:t>）解决方案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项目的解决方案与技术路线、创新点等等，不超过</w:t>
            </w:r>
            <w:r>
              <w:rPr>
                <w:rFonts w:hAnsi="仿宋"/>
                <w:color w:val="595959"/>
                <w:sz w:val="24"/>
                <w:szCs w:val="24"/>
              </w:rPr>
              <w:t>500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hAnsi="仿宋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4</w:t>
            </w:r>
            <w:r>
              <w:rPr>
                <w:rFonts w:hint="eastAsia" w:hAnsi="仿宋"/>
                <w:b/>
                <w:sz w:val="24"/>
                <w:szCs w:val="24"/>
              </w:rPr>
              <w:t>）商业模式和预期效益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概括商业模式、预期市场与前景等等，不超过</w:t>
            </w:r>
            <w:r>
              <w:rPr>
                <w:rFonts w:hAnsi="仿宋"/>
                <w:color w:val="595959"/>
                <w:sz w:val="24"/>
                <w:szCs w:val="24"/>
              </w:rPr>
              <w:t>300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</w:tbl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F7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指南标题"/>
    <w:basedOn w:val="1"/>
    <w:qFormat/>
    <w:uiPriority w:val="0"/>
    <w:pPr>
      <w:ind w:left="1433" w:hanging="1433" w:hangingChars="398"/>
      <w:jc w:val="center"/>
    </w:pPr>
    <w:rPr>
      <w:rFonts w:ascii="方正小标宋简体" w:hAnsi="微软雅黑" w:eastAsia="方正小标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JC</cp:lastModifiedBy>
  <dcterms:modified xsi:type="dcterms:W3CDTF">2019-04-27T11:32:38Z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